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611895" w:rsidP="0004206D">
      <w:pPr>
        <w:pStyle w:val="Heading1"/>
        <w:jc w:val="center"/>
        <w:rPr>
          <w:sz w:val="26"/>
          <w:szCs w:val="26"/>
        </w:rPr>
      </w:pPr>
      <w:r w:rsidRPr="00611895">
        <w:rPr>
          <w:sz w:val="26"/>
          <w:szCs w:val="26"/>
        </w:rPr>
        <w:t>ПОСТАНОВЛЕНИЕ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 </w:t>
      </w:r>
      <w:r w:rsidRPr="00611895" w:rsidR="00DD1A91">
        <w:rPr>
          <w:rFonts w:ascii="Times New Roman" w:hAnsi="Times New Roman" w:cs="Times New Roman"/>
          <w:sz w:val="26"/>
          <w:szCs w:val="26"/>
        </w:rPr>
        <w:t>февраля</w:t>
      </w:r>
      <w:r w:rsidRPr="00611895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611895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11895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М</w:t>
      </w:r>
      <w:r w:rsidRPr="00611895">
        <w:rPr>
          <w:rFonts w:ascii="Times New Roman" w:hAnsi="Times New Roman" w:cs="Times New Roman"/>
          <w:sz w:val="26"/>
          <w:szCs w:val="26"/>
        </w:rPr>
        <w:t>ир</w:t>
      </w:r>
      <w:r w:rsidRPr="00611895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="000B397B">
        <w:rPr>
          <w:rFonts w:ascii="Times New Roman" w:hAnsi="Times New Roman" w:cs="Times New Roman"/>
          <w:sz w:val="26"/>
          <w:szCs w:val="26"/>
        </w:rPr>
        <w:t>1</w:t>
      </w:r>
      <w:r w:rsidRPr="0061189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C4EE3" w:rsidRPr="00611895" w:rsidP="002C4EE3">
      <w:pPr>
        <w:pStyle w:val="BodyTextIndent2"/>
        <w:rPr>
          <w:sz w:val="26"/>
          <w:szCs w:val="26"/>
        </w:rPr>
      </w:pPr>
      <w:r w:rsidRPr="00611895">
        <w:rPr>
          <w:sz w:val="26"/>
          <w:szCs w:val="26"/>
        </w:rPr>
        <w:t xml:space="preserve">рассмотрев </w:t>
      </w:r>
      <w:r w:rsidRPr="00611895" w:rsidR="003726C1">
        <w:rPr>
          <w:sz w:val="26"/>
          <w:szCs w:val="26"/>
        </w:rPr>
        <w:t>дело об</w:t>
      </w:r>
      <w:r w:rsidRPr="00611895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0B397B">
        <w:rPr>
          <w:bCs/>
          <w:iCs/>
          <w:sz w:val="26"/>
          <w:szCs w:val="26"/>
        </w:rPr>
        <w:t xml:space="preserve">Ильясова </w:t>
      </w:r>
      <w:r w:rsidR="000B397B">
        <w:rPr>
          <w:bCs/>
          <w:iCs/>
          <w:sz w:val="26"/>
          <w:szCs w:val="26"/>
        </w:rPr>
        <w:t>Сухраба</w:t>
      </w:r>
      <w:r w:rsidR="000B397B">
        <w:rPr>
          <w:bCs/>
          <w:iCs/>
          <w:sz w:val="26"/>
          <w:szCs w:val="26"/>
        </w:rPr>
        <w:t xml:space="preserve"> </w:t>
      </w:r>
      <w:r w:rsidR="000B397B">
        <w:rPr>
          <w:bCs/>
          <w:iCs/>
          <w:sz w:val="26"/>
          <w:szCs w:val="26"/>
        </w:rPr>
        <w:t>Висанпашаевича</w:t>
      </w:r>
      <w:r w:rsidR="000B397B">
        <w:rPr>
          <w:bCs/>
          <w:iCs/>
          <w:sz w:val="26"/>
          <w:szCs w:val="26"/>
        </w:rPr>
        <w:t xml:space="preserve">, </w:t>
      </w:r>
      <w:r w:rsidR="00626734">
        <w:rPr>
          <w:bCs/>
          <w:iCs/>
          <w:sz w:val="26"/>
          <w:szCs w:val="26"/>
        </w:rPr>
        <w:t>*</w:t>
      </w:r>
      <w:r w:rsidRPr="00611895">
        <w:rPr>
          <w:sz w:val="26"/>
          <w:szCs w:val="26"/>
        </w:rPr>
        <w:t>привлекаемо</w:t>
      </w:r>
      <w:r w:rsidR="000B397B">
        <w:rPr>
          <w:sz w:val="26"/>
          <w:szCs w:val="26"/>
        </w:rPr>
        <w:t>го</w:t>
      </w:r>
      <w:r w:rsidRPr="00611895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B068EF" w:rsidRPr="00611895" w:rsidP="002C4EE3">
      <w:pPr>
        <w:pStyle w:val="BodyTextIndent2"/>
        <w:rPr>
          <w:sz w:val="26"/>
          <w:szCs w:val="26"/>
        </w:rPr>
      </w:pPr>
    </w:p>
    <w:p w:rsidR="00B068EF" w:rsidRPr="00611895" w:rsidP="006F76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189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24.02</w:t>
      </w:r>
      <w:r w:rsidRPr="00611895" w:rsidR="00611895">
        <w:rPr>
          <w:rFonts w:ascii="Times New Roman" w:hAnsi="Times New Roman" w:cs="Times New Roman"/>
          <w:sz w:val="26"/>
          <w:szCs w:val="26"/>
        </w:rPr>
        <w:t>.2025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611895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611895">
        <w:rPr>
          <w:rFonts w:ascii="Times New Roman" w:hAnsi="Times New Roman" w:cs="Times New Roman"/>
          <w:sz w:val="26"/>
          <w:szCs w:val="26"/>
        </w:rPr>
        <w:t xml:space="preserve">0 мин. в </w:t>
      </w:r>
      <w:r w:rsidRPr="00611895">
        <w:rPr>
          <w:rFonts w:ascii="Times New Roman" w:hAnsi="Times New Roman" w:cs="Times New Roman"/>
          <w:sz w:val="26"/>
          <w:szCs w:val="26"/>
        </w:rPr>
        <w:t>каб</w:t>
      </w:r>
      <w:r w:rsidRPr="00611895">
        <w:rPr>
          <w:rFonts w:ascii="Times New Roman" w:hAnsi="Times New Roman" w:cs="Times New Roman"/>
          <w:sz w:val="26"/>
          <w:szCs w:val="26"/>
        </w:rPr>
        <w:t>. 30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11895">
        <w:rPr>
          <w:rFonts w:ascii="Times New Roman" w:hAnsi="Times New Roman" w:cs="Times New Roman"/>
          <w:sz w:val="26"/>
          <w:szCs w:val="26"/>
        </w:rPr>
        <w:t xml:space="preserve"> по ул. Мира д.24</w:t>
      </w:r>
      <w:r w:rsidRPr="00611895" w:rsidR="00DD1A91">
        <w:rPr>
          <w:rFonts w:ascii="Times New Roman" w:hAnsi="Times New Roman" w:cs="Times New Roman"/>
          <w:sz w:val="26"/>
          <w:szCs w:val="26"/>
        </w:rPr>
        <w:t>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>
        <w:rPr>
          <w:rFonts w:ascii="Times New Roman" w:hAnsi="Times New Roman" w:cs="Times New Roman"/>
          <w:sz w:val="26"/>
          <w:szCs w:val="26"/>
        </w:rPr>
        <w:t>Ильясов С.В.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07.02</w:t>
      </w:r>
      <w:r w:rsidRPr="00611895" w:rsidR="00AC13C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3E6E18">
        <w:rPr>
          <w:rFonts w:ascii="Times New Roman" w:hAnsi="Times New Roman" w:cs="Times New Roman"/>
          <w:sz w:val="26"/>
          <w:szCs w:val="26"/>
        </w:rPr>
        <w:t>0</w:t>
      </w:r>
      <w:r w:rsidRPr="00611895" w:rsidR="00523580">
        <w:rPr>
          <w:rFonts w:ascii="Times New Roman" w:hAnsi="Times New Roman" w:cs="Times New Roman"/>
          <w:sz w:val="26"/>
          <w:szCs w:val="26"/>
        </w:rPr>
        <w:t>0</w:t>
      </w:r>
      <w:r w:rsidRPr="00611895">
        <w:rPr>
          <w:rFonts w:ascii="Times New Roman" w:hAnsi="Times New Roman" w:cs="Times New Roman"/>
          <w:sz w:val="26"/>
          <w:szCs w:val="26"/>
        </w:rPr>
        <w:t>0 руб</w:t>
      </w:r>
      <w:r w:rsidRPr="00611895" w:rsidR="002C4EE3">
        <w:rPr>
          <w:rFonts w:ascii="Times New Roman" w:hAnsi="Times New Roman" w:cs="Times New Roman"/>
          <w:sz w:val="26"/>
          <w:szCs w:val="26"/>
        </w:rPr>
        <w:t>лей</w:t>
      </w:r>
      <w:r w:rsidRPr="00611895">
        <w:rPr>
          <w:rFonts w:ascii="Times New Roman" w:hAnsi="Times New Roman" w:cs="Times New Roman"/>
          <w:sz w:val="26"/>
          <w:szCs w:val="26"/>
        </w:rPr>
        <w:t xml:space="preserve"> по постановлению № </w:t>
      </w:r>
      <w:r w:rsidRPr="00611895" w:rsidR="00FC266D">
        <w:rPr>
          <w:rFonts w:ascii="Times New Roman" w:hAnsi="Times New Roman" w:cs="Times New Roman"/>
          <w:sz w:val="26"/>
          <w:szCs w:val="26"/>
        </w:rPr>
        <w:t>5-</w:t>
      </w:r>
      <w:r w:rsidR="006F26C8">
        <w:rPr>
          <w:rFonts w:ascii="Times New Roman" w:hAnsi="Times New Roman" w:cs="Times New Roman"/>
          <w:sz w:val="26"/>
          <w:szCs w:val="26"/>
        </w:rPr>
        <w:t>809</w:t>
      </w:r>
      <w:r>
        <w:rPr>
          <w:rFonts w:ascii="Times New Roman" w:hAnsi="Times New Roman" w:cs="Times New Roman"/>
          <w:sz w:val="26"/>
          <w:szCs w:val="26"/>
        </w:rPr>
        <w:t>-1701/2024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24.10.2024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мирового судьи судебного участка № 1</w:t>
      </w:r>
      <w:r w:rsidRPr="00611895">
        <w:rPr>
          <w:rFonts w:ascii="Times New Roman" w:hAnsi="Times New Roman" w:cs="Times New Roman"/>
          <w:sz w:val="26"/>
          <w:szCs w:val="26"/>
        </w:rPr>
        <w:t xml:space="preserve"> </w:t>
      </w:r>
      <w:r w:rsidR="00DA00F3"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>
        <w:rPr>
          <w:rFonts w:ascii="Times New Roman" w:hAnsi="Times New Roman" w:cs="Times New Roman"/>
          <w:sz w:val="26"/>
          <w:szCs w:val="26"/>
        </w:rPr>
        <w:t>судебного района</w:t>
      </w:r>
      <w:r w:rsidRPr="00611895" w:rsidR="00523580">
        <w:rPr>
          <w:rFonts w:ascii="Times New Roman" w:hAnsi="Times New Roman" w:cs="Times New Roman"/>
          <w:sz w:val="26"/>
          <w:szCs w:val="26"/>
        </w:rPr>
        <w:t xml:space="preserve"> ХМАО-</w:t>
      </w:r>
      <w:r w:rsidRPr="00611895">
        <w:rPr>
          <w:rFonts w:ascii="Times New Roman" w:hAnsi="Times New Roman" w:cs="Times New Roman"/>
          <w:sz w:val="26"/>
          <w:szCs w:val="26"/>
        </w:rPr>
        <w:t xml:space="preserve">Югры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08.12</w:t>
      </w:r>
      <w:r w:rsidR="00391267">
        <w:rPr>
          <w:rFonts w:ascii="Times New Roman" w:hAnsi="Times New Roman" w:cs="Times New Roman"/>
          <w:sz w:val="26"/>
          <w:szCs w:val="26"/>
        </w:rPr>
        <w:t>.</w:t>
      </w:r>
      <w:r w:rsidRPr="00611895" w:rsidR="00AC13C3">
        <w:rPr>
          <w:rFonts w:ascii="Times New Roman" w:hAnsi="Times New Roman" w:cs="Times New Roman"/>
          <w:sz w:val="26"/>
          <w:szCs w:val="26"/>
        </w:rPr>
        <w:t>2024</w:t>
      </w:r>
      <w:r w:rsidRPr="00611895">
        <w:rPr>
          <w:rFonts w:ascii="Times New Roman" w:hAnsi="Times New Roman" w:cs="Times New Roman"/>
          <w:sz w:val="26"/>
          <w:szCs w:val="26"/>
        </w:rPr>
        <w:t>.</w:t>
      </w:r>
    </w:p>
    <w:p w:rsidR="00AC13C3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Ильясов С.В.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</w:t>
      </w:r>
      <w:r w:rsidRPr="00611895" w:rsidR="00EA79CE">
        <w:rPr>
          <w:rFonts w:ascii="Times New Roman" w:hAnsi="Times New Roman" w:cs="Times New Roman"/>
          <w:sz w:val="26"/>
          <w:szCs w:val="26"/>
        </w:rPr>
        <w:t>не оплатил ш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611895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611895" w:rsidR="002C4EE3">
        <w:rPr>
          <w:rFonts w:ascii="Times New Roman" w:hAnsi="Times New Roman" w:cs="Times New Roman"/>
          <w:sz w:val="26"/>
          <w:szCs w:val="26"/>
        </w:rPr>
        <w:t>,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>
        <w:rPr>
          <w:rFonts w:ascii="Times New Roman" w:hAnsi="Times New Roman" w:cs="Times New Roman"/>
          <w:sz w:val="26"/>
          <w:szCs w:val="26"/>
        </w:rPr>
        <w:t>не знал</w:t>
      </w:r>
      <w:r w:rsidRPr="00611895" w:rsidR="006F76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0B397B">
        <w:rPr>
          <w:rFonts w:ascii="Times New Roman" w:hAnsi="Times New Roman" w:cs="Times New Roman"/>
          <w:sz w:val="26"/>
          <w:szCs w:val="26"/>
        </w:rPr>
        <w:t>Ильясова С.В.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="006F26C8">
        <w:rPr>
          <w:rFonts w:ascii="Times New Roman" w:hAnsi="Times New Roman" w:cs="Times New Roman"/>
          <w:sz w:val="26"/>
          <w:szCs w:val="26"/>
        </w:rPr>
        <w:t>52</w:t>
      </w:r>
      <w:r w:rsidRPr="00611895" w:rsidR="00AC13C3">
        <w:rPr>
          <w:rFonts w:ascii="Times New Roman" w:hAnsi="Times New Roman" w:cs="Times New Roman"/>
          <w:sz w:val="26"/>
          <w:szCs w:val="26"/>
        </w:rPr>
        <w:t>/</w:t>
      </w:r>
      <w:r w:rsidRPr="00611895">
        <w:rPr>
          <w:rFonts w:ascii="Times New Roman" w:hAnsi="Times New Roman" w:cs="Times New Roman"/>
          <w:sz w:val="26"/>
          <w:szCs w:val="26"/>
        </w:rPr>
        <w:t>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0B397B">
        <w:rPr>
          <w:rFonts w:ascii="Times New Roman" w:hAnsi="Times New Roman" w:cs="Times New Roman"/>
          <w:sz w:val="26"/>
          <w:szCs w:val="26"/>
        </w:rPr>
        <w:t>24</w:t>
      </w:r>
      <w:r w:rsidRPr="00611895" w:rsidR="00611895">
        <w:rPr>
          <w:rFonts w:ascii="Times New Roman" w:hAnsi="Times New Roman" w:cs="Times New Roman"/>
          <w:sz w:val="26"/>
          <w:szCs w:val="26"/>
        </w:rPr>
        <w:t>.02</w:t>
      </w:r>
      <w:r w:rsidRPr="00611895" w:rsidR="00AC13C3">
        <w:rPr>
          <w:rFonts w:ascii="Times New Roman" w:hAnsi="Times New Roman" w:cs="Times New Roman"/>
          <w:sz w:val="26"/>
          <w:szCs w:val="26"/>
        </w:rPr>
        <w:t>.</w:t>
      </w:r>
      <w:r w:rsidRPr="00611895">
        <w:rPr>
          <w:rFonts w:ascii="Times New Roman" w:hAnsi="Times New Roman" w:cs="Times New Roman"/>
          <w:sz w:val="26"/>
          <w:szCs w:val="26"/>
        </w:rPr>
        <w:t>202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>; акт об обнаружении правонарушения от</w:t>
      </w:r>
      <w:r w:rsidRPr="00611895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="000B397B">
        <w:rPr>
          <w:rFonts w:ascii="Times New Roman" w:hAnsi="Times New Roman" w:cs="Times New Roman"/>
          <w:sz w:val="26"/>
          <w:szCs w:val="26"/>
        </w:rPr>
        <w:t>24</w:t>
      </w:r>
      <w:r w:rsidRPr="00611895" w:rsidR="00523580">
        <w:rPr>
          <w:rFonts w:ascii="Times New Roman" w:hAnsi="Times New Roman" w:cs="Times New Roman"/>
          <w:sz w:val="26"/>
          <w:szCs w:val="26"/>
        </w:rPr>
        <w:t>.0</w:t>
      </w:r>
      <w:r w:rsidRPr="00611895" w:rsidR="00DD1A91">
        <w:rPr>
          <w:rFonts w:ascii="Times New Roman" w:hAnsi="Times New Roman" w:cs="Times New Roman"/>
          <w:sz w:val="26"/>
          <w:szCs w:val="26"/>
        </w:rPr>
        <w:t>2</w:t>
      </w:r>
      <w:r w:rsidRPr="00611895">
        <w:rPr>
          <w:rFonts w:ascii="Times New Roman" w:hAnsi="Times New Roman" w:cs="Times New Roman"/>
          <w:sz w:val="26"/>
          <w:szCs w:val="26"/>
        </w:rPr>
        <w:t>.202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 </w:t>
      </w:r>
      <w:r w:rsidRPr="00611895" w:rsidR="006746E0">
        <w:rPr>
          <w:rFonts w:ascii="Times New Roman" w:hAnsi="Times New Roman" w:cs="Times New Roman"/>
          <w:sz w:val="26"/>
          <w:szCs w:val="26"/>
        </w:rPr>
        <w:t>№ 5-</w:t>
      </w:r>
      <w:r w:rsidR="000B397B">
        <w:rPr>
          <w:rFonts w:ascii="Times New Roman" w:hAnsi="Times New Roman" w:cs="Times New Roman"/>
          <w:sz w:val="26"/>
          <w:szCs w:val="26"/>
        </w:rPr>
        <w:t>80</w:t>
      </w:r>
      <w:r w:rsidR="006F26C8">
        <w:rPr>
          <w:rFonts w:ascii="Times New Roman" w:hAnsi="Times New Roman" w:cs="Times New Roman"/>
          <w:sz w:val="26"/>
          <w:szCs w:val="26"/>
        </w:rPr>
        <w:t>9</w:t>
      </w:r>
      <w:r w:rsidR="000B397B">
        <w:rPr>
          <w:rFonts w:ascii="Times New Roman" w:hAnsi="Times New Roman" w:cs="Times New Roman"/>
          <w:sz w:val="26"/>
          <w:szCs w:val="26"/>
        </w:rPr>
        <w:t>-1701/2024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 от </w:t>
      </w:r>
      <w:r w:rsidR="000B397B">
        <w:rPr>
          <w:rFonts w:ascii="Times New Roman" w:hAnsi="Times New Roman" w:cs="Times New Roman"/>
          <w:sz w:val="26"/>
          <w:szCs w:val="26"/>
        </w:rPr>
        <w:t>24.10.2024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 </w:t>
      </w:r>
      <w:r w:rsidRPr="00611895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0B397B">
        <w:rPr>
          <w:rFonts w:ascii="Times New Roman" w:hAnsi="Times New Roman" w:cs="Times New Roman"/>
          <w:sz w:val="26"/>
          <w:szCs w:val="26"/>
        </w:rPr>
        <w:t>Ильясова С.В.</w:t>
      </w:r>
      <w:r w:rsidRPr="00611895">
        <w:rPr>
          <w:rFonts w:ascii="Times New Roman" w:hAnsi="Times New Roman" w:cs="Times New Roman"/>
          <w:sz w:val="26"/>
          <w:szCs w:val="26"/>
        </w:rPr>
        <w:t>,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="000B397B">
        <w:rPr>
          <w:rFonts w:ascii="Times New Roman" w:hAnsi="Times New Roman" w:cs="Times New Roman"/>
          <w:sz w:val="26"/>
          <w:szCs w:val="26"/>
        </w:rPr>
        <w:t>1</w:t>
      </w:r>
      <w:r w:rsidR="003E6E18">
        <w:rPr>
          <w:rFonts w:ascii="Times New Roman" w:hAnsi="Times New Roman" w:cs="Times New Roman"/>
          <w:sz w:val="26"/>
          <w:szCs w:val="26"/>
        </w:rPr>
        <w:t>0</w:t>
      </w:r>
      <w:r w:rsidRPr="00611895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="000B397B">
        <w:rPr>
          <w:rFonts w:ascii="Times New Roman" w:hAnsi="Times New Roman" w:cs="Times New Roman"/>
          <w:sz w:val="26"/>
          <w:szCs w:val="26"/>
        </w:rPr>
        <w:t>08.12</w:t>
      </w:r>
      <w:r w:rsidRPr="00611895">
        <w:rPr>
          <w:rFonts w:ascii="Times New Roman" w:hAnsi="Times New Roman" w:cs="Times New Roman"/>
          <w:sz w:val="26"/>
          <w:szCs w:val="26"/>
        </w:rPr>
        <w:t>.202</w:t>
      </w:r>
      <w:r w:rsidRPr="00611895" w:rsidR="00AC13C3">
        <w:rPr>
          <w:rFonts w:ascii="Times New Roman" w:hAnsi="Times New Roman" w:cs="Times New Roman"/>
          <w:sz w:val="26"/>
          <w:szCs w:val="26"/>
        </w:rPr>
        <w:t>4</w:t>
      </w:r>
      <w:r w:rsidRPr="00611895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DA00F3">
        <w:rPr>
          <w:rFonts w:ascii="Times New Roman" w:hAnsi="Times New Roman" w:cs="Times New Roman"/>
          <w:sz w:val="26"/>
          <w:szCs w:val="26"/>
        </w:rPr>
        <w:t>2</w:t>
      </w:r>
      <w:r w:rsidR="000B397B">
        <w:rPr>
          <w:rFonts w:ascii="Times New Roman" w:hAnsi="Times New Roman" w:cs="Times New Roman"/>
          <w:sz w:val="26"/>
          <w:szCs w:val="26"/>
        </w:rPr>
        <w:t>1.02</w:t>
      </w:r>
      <w:r w:rsidRPr="00611895" w:rsidR="00DD1A91">
        <w:rPr>
          <w:rFonts w:ascii="Times New Roman" w:hAnsi="Times New Roman" w:cs="Times New Roman"/>
          <w:sz w:val="26"/>
          <w:szCs w:val="26"/>
        </w:rPr>
        <w:t>.</w:t>
      </w:r>
      <w:r w:rsidRPr="00611895" w:rsidR="00523580">
        <w:rPr>
          <w:rFonts w:ascii="Times New Roman" w:hAnsi="Times New Roman" w:cs="Times New Roman"/>
          <w:sz w:val="26"/>
          <w:szCs w:val="26"/>
        </w:rPr>
        <w:t>2024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611895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0B397B">
        <w:rPr>
          <w:rFonts w:ascii="Times New Roman" w:hAnsi="Times New Roman" w:cs="Times New Roman"/>
          <w:sz w:val="26"/>
          <w:szCs w:val="26"/>
        </w:rPr>
        <w:t>Ильясова С.В.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61189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611895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611895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0B397B">
        <w:rPr>
          <w:rFonts w:ascii="Times New Roman" w:hAnsi="Times New Roman" w:cs="Times New Roman"/>
          <w:sz w:val="26"/>
          <w:szCs w:val="26"/>
        </w:rPr>
        <w:t>Ильясов С.В.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0B397B">
        <w:rPr>
          <w:rFonts w:ascii="Times New Roman" w:hAnsi="Times New Roman" w:cs="Times New Roman"/>
          <w:sz w:val="26"/>
          <w:szCs w:val="26"/>
        </w:rPr>
        <w:t>ен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611895" w:rsidP="00807210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611895" w:rsidP="00807210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Обстоятельств</w:t>
      </w:r>
      <w:r w:rsidRPr="00611895" w:rsidR="00AC13C3">
        <w:rPr>
          <w:sz w:val="26"/>
          <w:szCs w:val="26"/>
        </w:rPr>
        <w:t>а</w:t>
      </w:r>
      <w:r w:rsidRPr="00611895">
        <w:rPr>
          <w:sz w:val="26"/>
          <w:szCs w:val="26"/>
        </w:rPr>
        <w:t>, смягчающи</w:t>
      </w:r>
      <w:r w:rsidRPr="00611895" w:rsidR="00AC13C3">
        <w:rPr>
          <w:sz w:val="26"/>
          <w:szCs w:val="26"/>
        </w:rPr>
        <w:t>е</w:t>
      </w:r>
      <w:r w:rsidRPr="00611895">
        <w:rPr>
          <w:sz w:val="26"/>
          <w:szCs w:val="26"/>
        </w:rPr>
        <w:t xml:space="preserve"> административную от</w:t>
      </w:r>
      <w:r w:rsidRPr="00611895" w:rsidR="00AC13C3">
        <w:rPr>
          <w:sz w:val="26"/>
          <w:szCs w:val="26"/>
        </w:rPr>
        <w:t>ветственность в соответствии с</w:t>
      </w:r>
      <w:r w:rsidRPr="00611895" w:rsidR="002C4EE3">
        <w:rPr>
          <w:sz w:val="26"/>
          <w:szCs w:val="26"/>
        </w:rPr>
        <w:t xml:space="preserve"> ч.2</w:t>
      </w:r>
      <w:r w:rsidRPr="00611895" w:rsidR="00AC13C3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 xml:space="preserve">ст. 4.2 КоАП РФ, </w:t>
      </w:r>
      <w:r w:rsidRPr="00611895" w:rsidR="00AC13C3">
        <w:rPr>
          <w:sz w:val="26"/>
          <w:szCs w:val="26"/>
        </w:rPr>
        <w:t>признание вины.</w:t>
      </w:r>
    </w:p>
    <w:p w:rsidR="00523580" w:rsidRPr="00611895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1895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0B397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1189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="000B397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11895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со ст.4.3 КоАП РФ, </w:t>
      </w:r>
      <w:r w:rsidR="000B397B">
        <w:rPr>
          <w:rFonts w:ascii="Times New Roman" w:hAnsi="Times New Roman" w:cs="Times New Roman"/>
          <w:color w:val="000000"/>
          <w:sz w:val="26"/>
          <w:szCs w:val="26"/>
        </w:rPr>
        <w:t>повторное привлечение в административной ответственности за однородные правонарушения</w:t>
      </w:r>
      <w:r w:rsidRPr="006118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3580" w:rsidRPr="00611895" w:rsidP="00523580">
      <w:pPr>
        <w:pStyle w:val="BodyTextIndent"/>
        <w:ind w:firstLine="709"/>
        <w:rPr>
          <w:sz w:val="26"/>
          <w:szCs w:val="26"/>
        </w:rPr>
      </w:pPr>
      <w:r w:rsidRPr="00611895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0B397B">
        <w:rPr>
          <w:sz w:val="26"/>
          <w:szCs w:val="26"/>
        </w:rPr>
        <w:t>Ильясова С.В.</w:t>
      </w:r>
      <w:r w:rsidRPr="00611895">
        <w:rPr>
          <w:sz w:val="26"/>
          <w:szCs w:val="26"/>
        </w:rPr>
        <w:t xml:space="preserve">,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="000B397B">
        <w:rPr>
          <w:sz w:val="26"/>
          <w:szCs w:val="26"/>
        </w:rPr>
        <w:t>ему</w:t>
      </w:r>
      <w:r w:rsidRPr="00611895">
        <w:rPr>
          <w:sz w:val="26"/>
          <w:szCs w:val="26"/>
        </w:rPr>
        <w:t xml:space="preserve"> наказания в виде административного штрафа.</w:t>
      </w:r>
    </w:p>
    <w:p w:rsidR="00361A9A" w:rsidRPr="00611895" w:rsidP="00361A9A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Руководствуясь ст. ст. 29.10, 29.11 КоАП РФ, мировой судья,</w:t>
      </w:r>
    </w:p>
    <w:p w:rsidR="00361A9A" w:rsidRPr="00611895" w:rsidP="00361A9A">
      <w:pPr>
        <w:pStyle w:val="BodyTextIndent"/>
        <w:rPr>
          <w:sz w:val="26"/>
          <w:szCs w:val="26"/>
        </w:rPr>
      </w:pPr>
    </w:p>
    <w:p w:rsidR="00361A9A" w:rsidRPr="00611895" w:rsidP="00361A9A">
      <w:pPr>
        <w:pStyle w:val="BodyTextIndent"/>
        <w:jc w:val="center"/>
        <w:rPr>
          <w:sz w:val="26"/>
          <w:szCs w:val="26"/>
        </w:rPr>
      </w:pPr>
      <w:r w:rsidRPr="00611895">
        <w:rPr>
          <w:sz w:val="26"/>
          <w:szCs w:val="26"/>
        </w:rPr>
        <w:t>ПОСТАНОВИЛ:</w:t>
      </w:r>
    </w:p>
    <w:p w:rsidR="00361A9A" w:rsidRPr="00611895" w:rsidP="00361A9A">
      <w:pPr>
        <w:pStyle w:val="BodyTextIndent"/>
        <w:rPr>
          <w:b/>
          <w:sz w:val="26"/>
          <w:szCs w:val="26"/>
        </w:rPr>
      </w:pP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 xml:space="preserve">признать </w:t>
      </w:r>
      <w:r w:rsidR="000B397B">
        <w:rPr>
          <w:bCs/>
          <w:iCs/>
          <w:sz w:val="26"/>
          <w:szCs w:val="26"/>
        </w:rPr>
        <w:t xml:space="preserve">Ильясова </w:t>
      </w:r>
      <w:r w:rsidR="000B397B">
        <w:rPr>
          <w:bCs/>
          <w:iCs/>
          <w:sz w:val="26"/>
          <w:szCs w:val="26"/>
        </w:rPr>
        <w:t>Сухраба</w:t>
      </w:r>
      <w:r w:rsidR="000B397B">
        <w:rPr>
          <w:bCs/>
          <w:iCs/>
          <w:sz w:val="26"/>
          <w:szCs w:val="26"/>
        </w:rPr>
        <w:t xml:space="preserve"> </w:t>
      </w:r>
      <w:r w:rsidR="000B397B">
        <w:rPr>
          <w:bCs/>
          <w:iCs/>
          <w:sz w:val="26"/>
          <w:szCs w:val="26"/>
        </w:rPr>
        <w:t>Висанпашаевича</w:t>
      </w:r>
      <w:r w:rsidRPr="00611895" w:rsidR="000B397B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>виновн</w:t>
      </w:r>
      <w:r w:rsidR="000B397B">
        <w:rPr>
          <w:sz w:val="26"/>
          <w:szCs w:val="26"/>
        </w:rPr>
        <w:t>ым</w:t>
      </w:r>
      <w:r w:rsidRPr="00611895" w:rsidR="00611895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>в совершении административного правонарушения, предусмотренного ч. 1 ст. 20.25 КоАП РФ и назначить ему наказание в виде адми</w:t>
      </w:r>
      <w:r w:rsidRPr="00611895" w:rsidR="00807210">
        <w:rPr>
          <w:sz w:val="26"/>
          <w:szCs w:val="26"/>
        </w:rPr>
        <w:t xml:space="preserve">нистративного штрафа в размере </w:t>
      </w:r>
      <w:r w:rsidR="000B397B">
        <w:rPr>
          <w:sz w:val="26"/>
          <w:szCs w:val="26"/>
        </w:rPr>
        <w:t>2</w:t>
      </w:r>
      <w:r w:rsidR="00DA00F3">
        <w:rPr>
          <w:sz w:val="26"/>
          <w:szCs w:val="26"/>
        </w:rPr>
        <w:t>0</w:t>
      </w:r>
      <w:r w:rsidRPr="00611895" w:rsidR="00611895">
        <w:rPr>
          <w:sz w:val="26"/>
          <w:szCs w:val="26"/>
        </w:rPr>
        <w:t>00</w:t>
      </w:r>
      <w:r w:rsidRPr="00611895">
        <w:rPr>
          <w:sz w:val="26"/>
          <w:szCs w:val="26"/>
        </w:rPr>
        <w:t xml:space="preserve"> (</w:t>
      </w:r>
      <w:r w:rsidR="000B397B">
        <w:rPr>
          <w:sz w:val="26"/>
          <w:szCs w:val="26"/>
        </w:rPr>
        <w:t>две</w:t>
      </w:r>
      <w:r w:rsidRPr="00611895" w:rsidR="00523580">
        <w:rPr>
          <w:sz w:val="26"/>
          <w:szCs w:val="26"/>
        </w:rPr>
        <w:t xml:space="preserve"> тысяч</w:t>
      </w:r>
      <w:r w:rsidR="003E6E18">
        <w:rPr>
          <w:sz w:val="26"/>
          <w:szCs w:val="26"/>
        </w:rPr>
        <w:t>и</w:t>
      </w:r>
      <w:r w:rsidRPr="00611895">
        <w:rPr>
          <w:sz w:val="26"/>
          <w:szCs w:val="26"/>
        </w:rPr>
        <w:t>) рублей.</w:t>
      </w: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11895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611895">
        <w:rPr>
          <w:sz w:val="26"/>
          <w:szCs w:val="26"/>
        </w:rPr>
        <w:t>, </w:t>
      </w:r>
      <w:hyperlink r:id="rId4" w:anchor="/document/12125267/entry/302013" w:history="1">
        <w:r w:rsidRPr="00611895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611895">
        <w:rPr>
          <w:sz w:val="26"/>
          <w:szCs w:val="26"/>
        </w:rPr>
        <w:t> и </w:t>
      </w:r>
      <w:hyperlink r:id="rId4" w:anchor="/document/12125267/entry/302014" w:history="1">
        <w:r w:rsidRPr="00611895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611895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1189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11895">
        <w:rPr>
          <w:sz w:val="26"/>
          <w:szCs w:val="26"/>
        </w:rPr>
        <w:t> настоящего Кодекса.</w:t>
      </w: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11895">
        <w:rPr>
          <w:sz w:val="26"/>
          <w:szCs w:val="26"/>
          <w:lang w:val="en-US"/>
        </w:rPr>
        <w:t>D</w:t>
      </w:r>
      <w:r w:rsidRPr="00611895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611895">
        <w:rPr>
          <w:b/>
          <w:bCs/>
          <w:sz w:val="26"/>
          <w:szCs w:val="26"/>
        </w:rPr>
        <w:t> </w:t>
      </w:r>
      <w:r w:rsidRPr="006F26C8" w:rsidR="006F26C8">
        <w:rPr>
          <w:sz w:val="26"/>
          <w:szCs w:val="26"/>
        </w:rPr>
        <w:t>0412365400175001492520119</w:t>
      </w:r>
      <w:r w:rsidRPr="00611895">
        <w:rPr>
          <w:sz w:val="26"/>
          <w:szCs w:val="26"/>
        </w:rPr>
        <w:t>.</w:t>
      </w:r>
    </w:p>
    <w:p w:rsidR="006F76BC" w:rsidRPr="00611895" w:rsidP="006F76BC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611895" w:rsidR="00AC13C3">
        <w:rPr>
          <w:sz w:val="26"/>
          <w:szCs w:val="26"/>
        </w:rPr>
        <w:t>дней</w:t>
      </w:r>
      <w:r w:rsidRPr="00611895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  <w:r w:rsidRPr="00611895">
        <w:rPr>
          <w:sz w:val="26"/>
          <w:szCs w:val="26"/>
        </w:rPr>
        <w:t xml:space="preserve">Мировой судья   </w:t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  <w:t xml:space="preserve">   </w:t>
      </w:r>
      <w:r w:rsidR="000B397B">
        <w:rPr>
          <w:sz w:val="26"/>
          <w:szCs w:val="26"/>
        </w:rPr>
        <w:t>Н.В. Олькова</w:t>
      </w:r>
    </w:p>
    <w:p w:rsidR="00611895" w:rsidRPr="00611895">
      <w:pPr>
        <w:pStyle w:val="BodyTextIndent"/>
        <w:ind w:firstLine="426"/>
        <w:rPr>
          <w:sz w:val="26"/>
          <w:szCs w:val="26"/>
        </w:rPr>
      </w:pP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895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</w:t>
    </w:r>
    <w:r w:rsidR="006F26C8">
      <w:rPr>
        <w:sz w:val="22"/>
        <w:szCs w:val="22"/>
      </w:rPr>
      <w:t>49</w:t>
    </w:r>
    <w:r w:rsidR="00391267">
      <w:rPr>
        <w:sz w:val="22"/>
        <w:szCs w:val="22"/>
      </w:rPr>
      <w:t>-</w:t>
    </w:r>
    <w:r>
      <w:rPr>
        <w:sz w:val="22"/>
        <w:szCs w:val="22"/>
      </w:rPr>
      <w:t>170</w:t>
    </w:r>
    <w:r>
      <w:rPr>
        <w:sz w:val="22"/>
        <w:szCs w:val="22"/>
      </w:rPr>
      <w:t>1</w:t>
    </w:r>
    <w:r>
      <w:rPr>
        <w:sz w:val="22"/>
        <w:szCs w:val="22"/>
      </w:rPr>
      <w:t>/2025</w:t>
    </w:r>
  </w:p>
  <w:p w:rsidR="00611895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0B397B">
      <w:rPr>
        <w:sz w:val="22"/>
        <w:szCs w:val="22"/>
      </w:rPr>
      <w:t>0017</w:t>
    </w:r>
    <w:r>
      <w:rPr>
        <w:sz w:val="22"/>
        <w:szCs w:val="22"/>
      </w:rPr>
      <w:t>-01-2025-000</w:t>
    </w:r>
    <w:r w:rsidR="006F26C8">
      <w:rPr>
        <w:sz w:val="22"/>
        <w:szCs w:val="22"/>
      </w:rPr>
      <w:t>482-88</w:t>
    </w:r>
  </w:p>
  <w:p w:rsidR="006118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